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23" w:rsidRDefault="00342723" w:rsidP="0034272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2666" w:rsidRPr="00542666" w:rsidRDefault="00542666" w:rsidP="0034272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6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«КОНСУЛЬТАЦИЯ ДЛЯ РОДИТЕЛЕЙ</w:t>
      </w:r>
    </w:p>
    <w:p w:rsidR="00542666" w:rsidRDefault="00542666" w:rsidP="0034272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4266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«Патриотическое воспитание дошкольников»»</w:t>
      </w:r>
    </w:p>
    <w:p w:rsidR="00342723" w:rsidRDefault="00342723" w:rsidP="00342723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42723" w:rsidRPr="00342723" w:rsidRDefault="00342723" w:rsidP="00342723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42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Статью подготовила</w:t>
      </w:r>
    </w:p>
    <w:p w:rsidR="00342723" w:rsidRDefault="00342723" w:rsidP="00342723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342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воспитатель </w:t>
      </w:r>
      <w:proofErr w:type="spellStart"/>
      <w:r w:rsidRPr="00342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Пестрякова</w:t>
      </w:r>
      <w:proofErr w:type="spellEnd"/>
      <w:r w:rsidRPr="0034272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О.В.</w:t>
      </w:r>
    </w:p>
    <w:p w:rsidR="00342723" w:rsidRPr="00342723" w:rsidRDefault="00342723" w:rsidP="00342723">
      <w:pPr>
        <w:shd w:val="clear" w:color="auto" w:fill="FFFFFF" w:themeFill="background1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542666" w:rsidRPr="00542666" w:rsidRDefault="00542666" w:rsidP="003427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патриотизма так многогранно по своему содержанию, что не может быть определено несколькими словами. 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 </w:t>
      </w:r>
    </w:p>
    <w:p w:rsidR="00542666" w:rsidRPr="00542666" w:rsidRDefault="00542666" w:rsidP="003427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:rsidR="00542666" w:rsidRPr="00542666" w:rsidRDefault="00542666" w:rsidP="003427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 «Все начинается с детства»- как нельзя больше относиться к данному вопросу. Задумываясь об истоках патриотических чувств, мы всегда обращаемся к впечатлениям детства: это и дерево под окном, и родные напевы. </w:t>
      </w:r>
    </w:p>
    <w:p w:rsidR="00542666" w:rsidRPr="00781A73" w:rsidRDefault="00542666" w:rsidP="0034272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С</w:t>
      </w:r>
      <w:r w:rsidRPr="00781A7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7F55ADF1" wp14:editId="14FEE8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24075" cy="2076450"/>
            <wp:effectExtent l="0" t="0" r="9525" b="0"/>
            <wp:wrapSquare wrapText="bothSides"/>
            <wp:docPr id="1" name="Рисунок 1" descr="hello_html_m71920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19204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A73">
        <w:rPr>
          <w:color w:val="000000"/>
          <w:sz w:val="28"/>
          <w:szCs w:val="28"/>
        </w:rPr>
        <w:t xml:space="preserve"> 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 своему, со </w:t>
      </w:r>
      <w:proofErr w:type="gramStart"/>
      <w:r w:rsidRPr="00781A73">
        <w:rPr>
          <w:color w:val="000000"/>
          <w:sz w:val="28"/>
          <w:szCs w:val="28"/>
        </w:rPr>
        <w:t>свойственным</w:t>
      </w:r>
      <w:proofErr w:type="gramEnd"/>
      <w:r w:rsidRPr="00781A73">
        <w:rPr>
          <w:color w:val="000000"/>
          <w:sz w:val="28"/>
          <w:szCs w:val="28"/>
        </w:rPr>
        <w:t xml:space="preserve">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 «Это первые блестящие попытки русской народной педагогики, - писал К. Д. Ушинский, - и я не думаю, чтобы кто-нибудь был в состоянии состязаться в этом случае с педагогическими гениями народа». </w:t>
      </w:r>
    </w:p>
    <w:p w:rsidR="00542666" w:rsidRPr="00781A73" w:rsidRDefault="00542666" w:rsidP="0034272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 </w:t>
      </w:r>
    </w:p>
    <w:p w:rsidR="00542666" w:rsidRPr="00781A73" w:rsidRDefault="00542666" w:rsidP="00342723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 xml:space="preserve">Очень рано в мир ребенка входит природа родного края. 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</w:t>
      </w:r>
      <w:r w:rsidRPr="00781A73">
        <w:rPr>
          <w:color w:val="000000"/>
          <w:sz w:val="28"/>
          <w:szCs w:val="28"/>
        </w:rPr>
        <w:lastRenderedPageBreak/>
        <w:t>тропинки в лесу, место для рыбалки у реки. Это делает лес, речку своими, родными, остающимися в памяти дошкольника на всю жизнь. 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 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взрослый должен заботиться о воспитании у детей чувства безграничной любви к Родине».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 </w:t>
      </w:r>
      <w:r w:rsidRPr="00781A73">
        <w:rPr>
          <w:color w:val="000000"/>
          <w:sz w:val="28"/>
          <w:szCs w:val="28"/>
        </w:rPr>
        <w:br/>
        <w:t xml:space="preserve">Взрослый выступает посредником между ребенком и окружающим его миром, он направляет, регулирует его восприятие окружающего. </w:t>
      </w:r>
      <w:proofErr w:type="gramStart"/>
      <w:r w:rsidRPr="00781A73">
        <w:rPr>
          <w:color w:val="000000"/>
          <w:sz w:val="28"/>
          <w:szCs w:val="28"/>
        </w:rPr>
        <w:t>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жизни, которое постепенно воспитывает чувства ребенка. </w:t>
      </w:r>
      <w:proofErr w:type="gramEnd"/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При воспитании патриотических чувств очень важно поддерживать в детях интерес к событиям и явлениям общественной жизни, беседовать с ними о том, что их интересует. Принято считать, что воспитание у детей патриотических чу</w:t>
      </w:r>
      <w:proofErr w:type="gramStart"/>
      <w:r w:rsidRPr="00781A73">
        <w:rPr>
          <w:color w:val="000000"/>
          <w:sz w:val="28"/>
          <w:szCs w:val="28"/>
        </w:rPr>
        <w:t>вств пр</w:t>
      </w:r>
      <w:proofErr w:type="gramEnd"/>
      <w:r w:rsidRPr="00781A73">
        <w:rPr>
          <w:color w:val="000000"/>
          <w:sz w:val="28"/>
          <w:szCs w:val="28"/>
        </w:rPr>
        <w:t>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М</w:t>
      </w:r>
      <w:r w:rsidRPr="00781A7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5A9081D" wp14:editId="30A9235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628775"/>
            <wp:effectExtent l="0" t="0" r="0" b="9525"/>
            <wp:wrapSquare wrapText="bothSides"/>
            <wp:docPr id="7" name="Рисунок 7" descr="hello_html_m433c30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33c30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A73">
        <w:rPr>
          <w:color w:val="000000"/>
          <w:sz w:val="28"/>
          <w:szCs w:val="28"/>
        </w:rPr>
        <w:t>ы учим ребенка с первых лет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 становления личности ребенка, для чувства защищенности и благополучия. 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 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 xml:space="preserve">Важным средством патриотического воспитания является приобщение детей к традициям народа. 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Много памятников и обелисков на нашей земле.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</w:t>
      </w:r>
      <w:r w:rsidRPr="00781A73">
        <w:rPr>
          <w:color w:val="000000"/>
          <w:sz w:val="28"/>
          <w:szCs w:val="28"/>
        </w:rPr>
        <w:lastRenderedPageBreak/>
        <w:t>эмоций. Такие эмоции не расстроят нервную систему ребенка, а являются началом патриотических чувств. 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Одна из граней патриотизма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 </w:t>
      </w:r>
    </w:p>
    <w:p w:rsidR="00542666" w:rsidRPr="00781A73" w:rsidRDefault="004E2E70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619A8188" wp14:editId="7F6823DB">
            <wp:simplePos x="0" y="0"/>
            <wp:positionH relativeFrom="column">
              <wp:posOffset>-381635</wp:posOffset>
            </wp:positionH>
            <wp:positionV relativeFrom="line">
              <wp:posOffset>74295</wp:posOffset>
            </wp:positionV>
            <wp:extent cx="2847975" cy="2133600"/>
            <wp:effectExtent l="0" t="0" r="9525" b="0"/>
            <wp:wrapSquare wrapText="bothSides"/>
            <wp:docPr id="6" name="Рисунок 6" descr="hello_html_5c1aa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c1aa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66" w:rsidRPr="00781A73">
        <w:rPr>
          <w:color w:val="000000"/>
          <w:sz w:val="28"/>
          <w:szCs w:val="28"/>
        </w:rPr>
        <w:t>При ознакомлении детей с трудом взрослых,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В патриотическом воспитании детей велика роль книг о защитниках Родины. Героизм волнует и притягивает к себе ребенка, рождает стремление к подражанию. </w:t>
      </w: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</w:t>
      </w:r>
    </w:p>
    <w:p w:rsidR="00781A73" w:rsidRPr="00781A73" w:rsidRDefault="00781A73" w:rsidP="005426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72FF623C" wp14:editId="4A689E98">
            <wp:simplePos x="0" y="0"/>
            <wp:positionH relativeFrom="column">
              <wp:posOffset>-314325</wp:posOffset>
            </wp:positionH>
            <wp:positionV relativeFrom="line">
              <wp:posOffset>127000</wp:posOffset>
            </wp:positionV>
            <wp:extent cx="2857500" cy="2247900"/>
            <wp:effectExtent l="0" t="0" r="0" b="0"/>
            <wp:wrapSquare wrapText="bothSides"/>
            <wp:docPr id="5" name="Рисунок 5" descr="hello_html_49c8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9c8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2666" w:rsidRPr="00781A73" w:rsidRDefault="00542666" w:rsidP="003427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81A73">
        <w:rPr>
          <w:color w:val="000000"/>
          <w:sz w:val="28"/>
          <w:szCs w:val="28"/>
        </w:rPr>
        <w:t>Очень важно для воспитания патриотических чувств и исторические знания. 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 </w:t>
      </w:r>
      <w:bookmarkStart w:id="0" w:name="_GoBack"/>
      <w:bookmarkEnd w:id="0"/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</w:p>
    <w:p w:rsidR="00542666" w:rsidRPr="00781A73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color w:val="000000"/>
          <w:sz w:val="28"/>
          <w:szCs w:val="28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42666" w:rsidRDefault="00542666" w:rsidP="00542666">
      <w:pPr>
        <w:pStyle w:val="a3"/>
        <w:shd w:val="clear" w:color="auto" w:fill="FFFFFF"/>
        <w:spacing w:before="0" w:beforeAutospacing="0" w:after="0" w:afterAutospacing="0" w:line="3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542666" w:rsidSect="00342723">
      <w:pgSz w:w="11906" w:h="16838"/>
      <w:pgMar w:top="567" w:right="567" w:bottom="567" w:left="1418" w:header="709" w:footer="709" w:gutter="0"/>
      <w:pgBorders w:offsetFrom="page">
        <w:top w:val="dashSmallGap" w:sz="12" w:space="24" w:color="7030A0"/>
        <w:left w:val="dashSmallGap" w:sz="12" w:space="24" w:color="7030A0"/>
        <w:bottom w:val="dashSmallGap" w:sz="12" w:space="24" w:color="7030A0"/>
        <w:right w:val="dashSmallGap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45C7"/>
    <w:multiLevelType w:val="multilevel"/>
    <w:tmpl w:val="3E7A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F563E"/>
    <w:multiLevelType w:val="multilevel"/>
    <w:tmpl w:val="B664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615CD"/>
    <w:multiLevelType w:val="multilevel"/>
    <w:tmpl w:val="212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66"/>
    <w:rsid w:val="00181D29"/>
    <w:rsid w:val="00342723"/>
    <w:rsid w:val="004C099B"/>
    <w:rsid w:val="004E2E70"/>
    <w:rsid w:val="00542666"/>
    <w:rsid w:val="00781A73"/>
    <w:rsid w:val="00D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26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26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26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4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dcterms:created xsi:type="dcterms:W3CDTF">2020-01-19T14:55:00Z</dcterms:created>
  <dcterms:modified xsi:type="dcterms:W3CDTF">2020-01-20T10:40:00Z</dcterms:modified>
</cp:coreProperties>
</file>